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4F" w:rsidRPr="000F3370" w:rsidRDefault="000F3370" w:rsidP="00423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75 – </w:t>
      </w:r>
      <w:r>
        <w:rPr>
          <w:rFonts w:ascii="Times New Roman" w:hAnsi="Times New Roman" w:cs="Times New Roman"/>
          <w:sz w:val="28"/>
          <w:szCs w:val="28"/>
        </w:rPr>
        <w:t>ЛЕТИЮ ВЕЛИКОЙ ПОБЕДЫ ПОСВЯЩАЕТСЯ</w:t>
      </w:r>
    </w:p>
    <w:p w:rsidR="00AC3A6F" w:rsidRDefault="00AC3A6F" w:rsidP="00423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ЛОШАДЬ</w:t>
      </w:r>
    </w:p>
    <w:p w:rsidR="00AC3A6F" w:rsidRDefault="00F25750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 w:rsidRPr="000F3370">
        <w:rPr>
          <w:rFonts w:ascii="Times New Roman" w:hAnsi="Times New Roman" w:cs="Times New Roman"/>
          <w:sz w:val="28"/>
          <w:szCs w:val="28"/>
        </w:rPr>
        <w:t xml:space="preserve">    </w:t>
      </w:r>
      <w:r w:rsidR="006458BA">
        <w:rPr>
          <w:rFonts w:ascii="Times New Roman" w:hAnsi="Times New Roman" w:cs="Times New Roman"/>
          <w:sz w:val="28"/>
          <w:szCs w:val="28"/>
        </w:rPr>
        <w:t>Какое прекрасно</w:t>
      </w:r>
      <w:r w:rsidR="00AC3A6F">
        <w:rPr>
          <w:rFonts w:ascii="Times New Roman" w:hAnsi="Times New Roman" w:cs="Times New Roman"/>
          <w:sz w:val="28"/>
          <w:szCs w:val="28"/>
        </w:rPr>
        <w:t>е утро! Яркое солнце переливается на белоснежном покрове только что выпавшего снега и заглядывает ко мне в окно.</w:t>
      </w:r>
      <w:r w:rsidR="00E07E3E">
        <w:rPr>
          <w:rFonts w:ascii="Times New Roman" w:hAnsi="Times New Roman" w:cs="Times New Roman"/>
          <w:sz w:val="28"/>
          <w:szCs w:val="28"/>
        </w:rPr>
        <w:t xml:space="preserve"> Я не спеша собираюсь в школу. Рядом заботливые родители, братья, бабушка. Это обычное рабочее утро. Мирное. Я живу в счастливое время. </w:t>
      </w:r>
      <w:r w:rsidR="006458BA">
        <w:rPr>
          <w:rFonts w:ascii="Times New Roman" w:hAnsi="Times New Roman" w:cs="Times New Roman"/>
          <w:sz w:val="28"/>
          <w:szCs w:val="28"/>
        </w:rPr>
        <w:t xml:space="preserve"> </w:t>
      </w:r>
      <w:r w:rsidR="00E07E3E">
        <w:rPr>
          <w:rFonts w:ascii="Times New Roman" w:hAnsi="Times New Roman" w:cs="Times New Roman"/>
          <w:sz w:val="28"/>
          <w:szCs w:val="28"/>
        </w:rPr>
        <w:t>Время без войны. Но мир в нашей стране был не всегда. Я знаю, что нашему на</w:t>
      </w:r>
      <w:r>
        <w:rPr>
          <w:rFonts w:ascii="Times New Roman" w:hAnsi="Times New Roman" w:cs="Times New Roman"/>
          <w:sz w:val="28"/>
          <w:szCs w:val="28"/>
        </w:rPr>
        <w:t>роду пришлось нелегко во время в</w:t>
      </w:r>
      <w:r w:rsidR="00E07E3E">
        <w:rPr>
          <w:rFonts w:ascii="Times New Roman" w:hAnsi="Times New Roman" w:cs="Times New Roman"/>
          <w:sz w:val="28"/>
          <w:szCs w:val="28"/>
        </w:rPr>
        <w:t>торой мировой вой</w:t>
      </w:r>
      <w:r w:rsidR="006458BA">
        <w:rPr>
          <w:rFonts w:ascii="Times New Roman" w:hAnsi="Times New Roman" w:cs="Times New Roman"/>
          <w:sz w:val="28"/>
          <w:szCs w:val="28"/>
        </w:rPr>
        <w:t>ны. Ск</w:t>
      </w:r>
      <w:r w:rsidR="00E07E3E">
        <w:rPr>
          <w:rFonts w:ascii="Times New Roman" w:hAnsi="Times New Roman" w:cs="Times New Roman"/>
          <w:sz w:val="28"/>
          <w:szCs w:val="28"/>
        </w:rPr>
        <w:t>олько испытаний и лишени</w:t>
      </w:r>
      <w:r w:rsidR="006458BA">
        <w:rPr>
          <w:rFonts w:ascii="Times New Roman" w:hAnsi="Times New Roman" w:cs="Times New Roman"/>
          <w:sz w:val="28"/>
          <w:szCs w:val="28"/>
        </w:rPr>
        <w:t>й пришлось пережить нашим людям! То</w:t>
      </w:r>
      <w:r w:rsidR="00E07E3E">
        <w:rPr>
          <w:rFonts w:ascii="Times New Roman" w:hAnsi="Times New Roman" w:cs="Times New Roman"/>
          <w:sz w:val="28"/>
          <w:szCs w:val="28"/>
        </w:rPr>
        <w:t>, что пережили люди, представить даже трудно. Сколько горя и несчастья принесла эта война</w:t>
      </w:r>
      <w:r w:rsidR="006458BA">
        <w:rPr>
          <w:rFonts w:ascii="Times New Roman" w:hAnsi="Times New Roman" w:cs="Times New Roman"/>
          <w:sz w:val="28"/>
          <w:szCs w:val="28"/>
        </w:rPr>
        <w:t>…</w:t>
      </w:r>
    </w:p>
    <w:p w:rsidR="00E07E3E" w:rsidRDefault="00E07E3E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каждой семье есть своя страшная история, своя трагедия, о которой нельзя забыват</w:t>
      </w:r>
      <w:r w:rsidR="006458BA">
        <w:rPr>
          <w:rFonts w:ascii="Times New Roman" w:hAnsi="Times New Roman" w:cs="Times New Roman"/>
          <w:sz w:val="28"/>
          <w:szCs w:val="28"/>
        </w:rPr>
        <w:t>ь.</w:t>
      </w:r>
    </w:p>
    <w:p w:rsidR="00E61132" w:rsidRDefault="00E61132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нас дома висит картина белой лошади. </w:t>
      </w:r>
      <w:r w:rsidR="002B16F3">
        <w:rPr>
          <w:rFonts w:ascii="Times New Roman" w:hAnsi="Times New Roman" w:cs="Times New Roman"/>
          <w:sz w:val="28"/>
          <w:szCs w:val="28"/>
        </w:rPr>
        <w:t>Красивое животное, которое пасется на лугу.</w:t>
      </w:r>
    </w:p>
    <w:p w:rsidR="002B16F3" w:rsidRDefault="002B16F3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как – то спросила маму, почему именно эта картина занимает</w:t>
      </w:r>
      <w:r w:rsidR="00F25750">
        <w:rPr>
          <w:rFonts w:ascii="Times New Roman" w:hAnsi="Times New Roman" w:cs="Times New Roman"/>
          <w:sz w:val="28"/>
          <w:szCs w:val="28"/>
        </w:rPr>
        <w:t xml:space="preserve"> у нас в комнате почетное место?</w:t>
      </w:r>
      <w:r>
        <w:rPr>
          <w:rFonts w:ascii="Times New Roman" w:hAnsi="Times New Roman" w:cs="Times New Roman"/>
          <w:sz w:val="28"/>
          <w:szCs w:val="28"/>
        </w:rPr>
        <w:t xml:space="preserve"> И мама мне рассказала очень интересную историю, историю о моем прадеде.</w:t>
      </w:r>
    </w:p>
    <w:p w:rsidR="002B16F3" w:rsidRDefault="002B16F3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7F64">
        <w:rPr>
          <w:rFonts w:ascii="Times New Roman" w:hAnsi="Times New Roman" w:cs="Times New Roman"/>
          <w:sz w:val="28"/>
          <w:szCs w:val="28"/>
        </w:rPr>
        <w:t>Мой прадед Федор Тимофеевич Кротов</w:t>
      </w:r>
      <w:r w:rsidR="0083282E">
        <w:rPr>
          <w:rFonts w:ascii="Times New Roman" w:hAnsi="Times New Roman" w:cs="Times New Roman"/>
          <w:sz w:val="28"/>
          <w:szCs w:val="28"/>
        </w:rPr>
        <w:t xml:space="preserve">, как и многие другие, </w:t>
      </w:r>
      <w:r>
        <w:rPr>
          <w:rFonts w:ascii="Times New Roman" w:hAnsi="Times New Roman" w:cs="Times New Roman"/>
          <w:sz w:val="28"/>
          <w:szCs w:val="28"/>
        </w:rPr>
        <w:t>воевал. Участвовал в Сталингра</w:t>
      </w:r>
      <w:r w:rsidR="00F27F64">
        <w:rPr>
          <w:rFonts w:ascii="Times New Roman" w:hAnsi="Times New Roman" w:cs="Times New Roman"/>
          <w:sz w:val="28"/>
          <w:szCs w:val="28"/>
        </w:rPr>
        <w:t>дской битве. Во время войны разв</w:t>
      </w:r>
      <w:r>
        <w:rPr>
          <w:rFonts w:ascii="Times New Roman" w:hAnsi="Times New Roman" w:cs="Times New Roman"/>
          <w:sz w:val="28"/>
          <w:szCs w:val="28"/>
        </w:rPr>
        <w:t xml:space="preserve">озил на лошади  боеприпасы солдатам. В одном </w:t>
      </w:r>
      <w:r w:rsidR="00F27F64">
        <w:rPr>
          <w:rFonts w:ascii="Times New Roman" w:hAnsi="Times New Roman" w:cs="Times New Roman"/>
          <w:sz w:val="28"/>
          <w:szCs w:val="28"/>
        </w:rPr>
        <w:t xml:space="preserve">из боев был сильно ранен, но </w:t>
      </w:r>
      <w:r>
        <w:rPr>
          <w:rFonts w:ascii="Times New Roman" w:hAnsi="Times New Roman" w:cs="Times New Roman"/>
          <w:sz w:val="28"/>
          <w:szCs w:val="28"/>
        </w:rPr>
        <w:t xml:space="preserve"> лошадь смогла его вывезти с поля боя! Долго потом лечился в госпитале, потерял ногу. Но самое удивительное, что </w:t>
      </w:r>
      <w:r w:rsidR="00F27F64">
        <w:rPr>
          <w:rFonts w:ascii="Times New Roman" w:hAnsi="Times New Roman" w:cs="Times New Roman"/>
          <w:sz w:val="28"/>
          <w:szCs w:val="28"/>
        </w:rPr>
        <w:t>он</w:t>
      </w:r>
      <w:r w:rsidR="00F25750">
        <w:rPr>
          <w:rFonts w:ascii="Times New Roman" w:hAnsi="Times New Roman" w:cs="Times New Roman"/>
          <w:sz w:val="28"/>
          <w:szCs w:val="28"/>
        </w:rPr>
        <w:t xml:space="preserve"> горевал больше о своей лошади, </w:t>
      </w:r>
      <w:r w:rsidR="00F27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о потерянной ноге. Он очень тосковал, знал, что именно эта лошадь спасла ему жизнь</w:t>
      </w:r>
      <w:r w:rsidR="00F27F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него это животное было олицетворением мира.</w:t>
      </w:r>
    </w:p>
    <w:p w:rsidR="002B16F3" w:rsidRDefault="002B16F3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мой прадед вернулся с войны, он завел себе лошадку. Правда, она была не белая, а коричневая, но тоже такая же преданная своему хозяину. А звали ее Снежана.</w:t>
      </w:r>
    </w:p>
    <w:p w:rsidR="00E2738A" w:rsidRPr="0083282E" w:rsidRDefault="00E2738A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Потом позже и у моего деда были лошади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83282E" w:rsidRPr="00832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только историй про лошадок рассказывал мне мой дед, столько нежных слов об этих животных услышала я. Думаю, когда вырасту, то заведу себе белую красивую лошадь. Для меня это очень важно! Я буду любить, лелеять ее, оберегать, ведь в страшное грозное время это животное спасло жизнь моему прадеду.</w:t>
      </w:r>
    </w:p>
    <w:p w:rsidR="0083282E" w:rsidRDefault="0083282E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 w:rsidRPr="0083282E">
        <w:rPr>
          <w:rFonts w:ascii="Times New Roman" w:hAnsi="Times New Roman" w:cs="Times New Roman"/>
          <w:sz w:val="28"/>
          <w:szCs w:val="28"/>
        </w:rPr>
        <w:t xml:space="preserve">   </w:t>
      </w:r>
      <w:r w:rsidR="00F25750">
        <w:rPr>
          <w:rFonts w:ascii="Times New Roman" w:hAnsi="Times New Roman" w:cs="Times New Roman"/>
          <w:sz w:val="28"/>
          <w:szCs w:val="28"/>
        </w:rPr>
        <w:t>А вот какие строки посвящены лошади</w:t>
      </w:r>
      <w:r w:rsidR="00522B22">
        <w:rPr>
          <w:rFonts w:ascii="Times New Roman" w:hAnsi="Times New Roman" w:cs="Times New Roman"/>
          <w:sz w:val="28"/>
          <w:szCs w:val="28"/>
        </w:rPr>
        <w:t xml:space="preserve"> на войне</w:t>
      </w:r>
      <w:proofErr w:type="gramStart"/>
      <w:r w:rsidR="00522B22">
        <w:rPr>
          <w:rFonts w:ascii="Times New Roman" w:hAnsi="Times New Roman" w:cs="Times New Roman"/>
          <w:sz w:val="28"/>
          <w:szCs w:val="28"/>
        </w:rPr>
        <w:t xml:space="preserve"> </w:t>
      </w:r>
      <w:r w:rsidR="00F2575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282E" w:rsidRPr="00F27F64" w:rsidRDefault="0083282E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F64">
        <w:rPr>
          <w:rFonts w:ascii="Times New Roman" w:hAnsi="Times New Roman" w:cs="Times New Roman"/>
          <w:b/>
          <w:sz w:val="28"/>
          <w:szCs w:val="28"/>
        </w:rPr>
        <w:t>Лошади старались</w:t>
      </w:r>
      <w:r w:rsidR="00F27F64" w:rsidRPr="00F27F64">
        <w:rPr>
          <w:rFonts w:ascii="Times New Roman" w:hAnsi="Times New Roman" w:cs="Times New Roman"/>
          <w:b/>
          <w:sz w:val="28"/>
          <w:szCs w:val="28"/>
        </w:rPr>
        <w:t>, к</w:t>
      </w:r>
      <w:r w:rsidRPr="00F27F64">
        <w:rPr>
          <w:rFonts w:ascii="Times New Roman" w:hAnsi="Times New Roman" w:cs="Times New Roman"/>
          <w:b/>
          <w:sz w:val="28"/>
          <w:szCs w:val="28"/>
        </w:rPr>
        <w:t>ак умели</w:t>
      </w:r>
      <w:r w:rsidR="00F27F64" w:rsidRPr="00F27F64">
        <w:rPr>
          <w:rFonts w:ascii="Times New Roman" w:hAnsi="Times New Roman" w:cs="Times New Roman"/>
          <w:b/>
          <w:sz w:val="28"/>
          <w:szCs w:val="28"/>
        </w:rPr>
        <w:t>,</w:t>
      </w:r>
    </w:p>
    <w:p w:rsidR="0083282E" w:rsidRPr="00F27F64" w:rsidRDefault="0083282E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F64">
        <w:rPr>
          <w:rFonts w:ascii="Times New Roman" w:hAnsi="Times New Roman" w:cs="Times New Roman"/>
          <w:b/>
          <w:sz w:val="28"/>
          <w:szCs w:val="28"/>
        </w:rPr>
        <w:lastRenderedPageBreak/>
        <w:t>Вынесли героев из атак</w:t>
      </w:r>
      <w:r w:rsidR="00F27F64" w:rsidRPr="00F27F64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83282E" w:rsidRPr="00F27F64" w:rsidRDefault="0083282E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F64">
        <w:rPr>
          <w:rFonts w:ascii="Times New Roman" w:hAnsi="Times New Roman" w:cs="Times New Roman"/>
          <w:b/>
          <w:sz w:val="28"/>
          <w:szCs w:val="28"/>
        </w:rPr>
        <w:t>Чтоб герои в песнях прогремели</w:t>
      </w:r>
      <w:r w:rsidR="00F27F64" w:rsidRPr="00F27F64">
        <w:rPr>
          <w:rFonts w:ascii="Times New Roman" w:hAnsi="Times New Roman" w:cs="Times New Roman"/>
          <w:b/>
          <w:sz w:val="28"/>
          <w:szCs w:val="28"/>
        </w:rPr>
        <w:t>,</w:t>
      </w:r>
    </w:p>
    <w:p w:rsidR="0083282E" w:rsidRDefault="0083282E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 w:rsidRPr="00F27F64">
        <w:rPr>
          <w:rFonts w:ascii="Times New Roman" w:hAnsi="Times New Roman" w:cs="Times New Roman"/>
          <w:b/>
          <w:sz w:val="28"/>
          <w:szCs w:val="28"/>
        </w:rPr>
        <w:t>Только не споют о лошадях</w:t>
      </w:r>
      <w:r w:rsidR="00F27F64" w:rsidRPr="00F27F64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82E" w:rsidRDefault="0083282E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7F64">
        <w:rPr>
          <w:rFonts w:ascii="Times New Roman" w:hAnsi="Times New Roman" w:cs="Times New Roman"/>
          <w:sz w:val="28"/>
          <w:szCs w:val="28"/>
        </w:rPr>
        <w:t xml:space="preserve">                                     (М.</w:t>
      </w:r>
      <w:r>
        <w:rPr>
          <w:rFonts w:ascii="Times New Roman" w:hAnsi="Times New Roman" w:cs="Times New Roman"/>
          <w:sz w:val="28"/>
          <w:szCs w:val="28"/>
        </w:rPr>
        <w:t xml:space="preserve"> Щербаков</w:t>
      </w:r>
      <w:r w:rsidR="00F27F64">
        <w:rPr>
          <w:rFonts w:ascii="Times New Roman" w:hAnsi="Times New Roman" w:cs="Times New Roman"/>
          <w:sz w:val="28"/>
          <w:szCs w:val="28"/>
        </w:rPr>
        <w:t>)</w:t>
      </w:r>
    </w:p>
    <w:p w:rsidR="00F27F64" w:rsidRDefault="00F27F64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Прошлой весной 9 Мая мы с мамой  с портрето</w:t>
      </w:r>
      <w:r w:rsidR="00F25750">
        <w:rPr>
          <w:rFonts w:ascii="Times New Roman" w:hAnsi="Times New Roman" w:cs="Times New Roman"/>
          <w:sz w:val="28"/>
          <w:szCs w:val="28"/>
        </w:rPr>
        <w:t xml:space="preserve">м маминого деда, моего прадеда, </w:t>
      </w:r>
      <w:r>
        <w:rPr>
          <w:rFonts w:ascii="Times New Roman" w:hAnsi="Times New Roman" w:cs="Times New Roman"/>
          <w:sz w:val="28"/>
          <w:szCs w:val="28"/>
        </w:rPr>
        <w:t xml:space="preserve"> Федора Тимофеевича Кротова, шли в рядах Бессмертного полка. Я была очень счастлива и горда, что помню о нем, чту его память. </w:t>
      </w:r>
    </w:p>
    <w:p w:rsidR="00F27F64" w:rsidRDefault="00F27F64" w:rsidP="0052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Спасибо тем людям, которые придумали эту акцию </w:t>
      </w:r>
      <w:r w:rsidR="00F25750">
        <w:rPr>
          <w:rFonts w:ascii="Times New Roman" w:hAnsi="Times New Roman" w:cs="Times New Roman"/>
          <w:sz w:val="28"/>
          <w:szCs w:val="28"/>
        </w:rPr>
        <w:t xml:space="preserve">памяти. Ведь чем дальше, </w:t>
      </w:r>
      <w:r>
        <w:rPr>
          <w:rFonts w:ascii="Times New Roman" w:hAnsi="Times New Roman" w:cs="Times New Roman"/>
          <w:sz w:val="28"/>
          <w:szCs w:val="28"/>
        </w:rPr>
        <w:t xml:space="preserve"> тем все меньше среди нас остается тех людей, которые испытали ужасы той войны. А когда каждый несет портрет своег</w:t>
      </w:r>
      <w:r w:rsidR="00F25750">
        <w:rPr>
          <w:rFonts w:ascii="Times New Roman" w:hAnsi="Times New Roman" w:cs="Times New Roman"/>
          <w:sz w:val="28"/>
          <w:szCs w:val="28"/>
        </w:rPr>
        <w:t>о родственника, то</w:t>
      </w:r>
      <w:r w:rsidR="00522B22">
        <w:rPr>
          <w:rFonts w:ascii="Times New Roman" w:hAnsi="Times New Roman" w:cs="Times New Roman"/>
          <w:sz w:val="28"/>
          <w:szCs w:val="28"/>
        </w:rPr>
        <w:t>,</w:t>
      </w:r>
      <w:r w:rsidR="00F25750">
        <w:rPr>
          <w:rFonts w:ascii="Times New Roman" w:hAnsi="Times New Roman" w:cs="Times New Roman"/>
          <w:sz w:val="28"/>
          <w:szCs w:val="28"/>
        </w:rPr>
        <w:t xml:space="preserve"> кажется, что </w:t>
      </w:r>
      <w:r>
        <w:rPr>
          <w:rFonts w:ascii="Times New Roman" w:hAnsi="Times New Roman" w:cs="Times New Roman"/>
          <w:sz w:val="28"/>
          <w:szCs w:val="28"/>
        </w:rPr>
        <w:t>память людей</w:t>
      </w:r>
      <w:r w:rsidR="00F25750">
        <w:rPr>
          <w:rFonts w:ascii="Times New Roman" w:hAnsi="Times New Roman" w:cs="Times New Roman"/>
          <w:sz w:val="28"/>
          <w:szCs w:val="28"/>
        </w:rPr>
        <w:t xml:space="preserve"> продолжает жить  в наших сердцах, обретая бессмертие…</w:t>
      </w:r>
    </w:p>
    <w:p w:rsidR="00CC71D0" w:rsidRPr="00F25750" w:rsidRDefault="00CC71D0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50">
        <w:rPr>
          <w:rFonts w:ascii="Times New Roman" w:hAnsi="Times New Roman" w:cs="Times New Roman"/>
          <w:b/>
          <w:sz w:val="28"/>
          <w:szCs w:val="28"/>
        </w:rPr>
        <w:t>Пусть помнит мир, спасенный навека,</w:t>
      </w:r>
    </w:p>
    <w:p w:rsidR="00F25750" w:rsidRPr="00F25750" w:rsidRDefault="00CC71D0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50">
        <w:rPr>
          <w:rFonts w:ascii="Times New Roman" w:hAnsi="Times New Roman" w:cs="Times New Roman"/>
          <w:b/>
          <w:sz w:val="28"/>
          <w:szCs w:val="28"/>
        </w:rPr>
        <w:t>Солдат войны</w:t>
      </w:r>
      <w:r w:rsidR="00F25750" w:rsidRPr="00F25750">
        <w:rPr>
          <w:rFonts w:ascii="Times New Roman" w:hAnsi="Times New Roman" w:cs="Times New Roman"/>
          <w:b/>
          <w:sz w:val="28"/>
          <w:szCs w:val="28"/>
        </w:rPr>
        <w:t xml:space="preserve">, что жизни не щадили, </w:t>
      </w:r>
    </w:p>
    <w:p w:rsidR="00F25750" w:rsidRPr="00F25750" w:rsidRDefault="00F25750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50">
        <w:rPr>
          <w:rFonts w:ascii="Times New Roman" w:hAnsi="Times New Roman" w:cs="Times New Roman"/>
          <w:b/>
          <w:sz w:val="28"/>
          <w:szCs w:val="28"/>
        </w:rPr>
        <w:t xml:space="preserve">Чтоб мир надежно на земле хранили, </w:t>
      </w:r>
    </w:p>
    <w:p w:rsidR="00CC71D0" w:rsidRDefault="00F25750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50">
        <w:rPr>
          <w:rFonts w:ascii="Times New Roman" w:hAnsi="Times New Roman" w:cs="Times New Roman"/>
          <w:b/>
          <w:sz w:val="28"/>
          <w:szCs w:val="28"/>
        </w:rPr>
        <w:t>Идут ряды бессмертного полка.</w:t>
      </w:r>
    </w:p>
    <w:p w:rsidR="00C6375A" w:rsidRDefault="00C6375A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75A" w:rsidRPr="00F25750" w:rsidRDefault="00C6375A" w:rsidP="00522B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Аксиния Ставыщенко,  11 лет</w:t>
      </w:r>
    </w:p>
    <w:p w:rsidR="00CC71D0" w:rsidRDefault="00CC71D0" w:rsidP="00423A8E">
      <w:pPr>
        <w:rPr>
          <w:rFonts w:ascii="Times New Roman" w:hAnsi="Times New Roman" w:cs="Times New Roman"/>
          <w:sz w:val="28"/>
          <w:szCs w:val="28"/>
        </w:rPr>
      </w:pPr>
    </w:p>
    <w:p w:rsidR="0083282E" w:rsidRPr="0083282E" w:rsidRDefault="0083282E" w:rsidP="00423A8E">
      <w:pPr>
        <w:rPr>
          <w:rFonts w:ascii="Times New Roman" w:hAnsi="Times New Roman" w:cs="Times New Roman"/>
          <w:sz w:val="28"/>
          <w:szCs w:val="28"/>
        </w:rPr>
      </w:pPr>
    </w:p>
    <w:p w:rsidR="0083282E" w:rsidRPr="0083282E" w:rsidRDefault="0083282E" w:rsidP="00423A8E">
      <w:pPr>
        <w:rPr>
          <w:rFonts w:ascii="Times New Roman" w:hAnsi="Times New Roman" w:cs="Times New Roman"/>
          <w:sz w:val="28"/>
          <w:szCs w:val="28"/>
        </w:rPr>
      </w:pPr>
    </w:p>
    <w:p w:rsidR="0083282E" w:rsidRPr="0083282E" w:rsidRDefault="0083282E" w:rsidP="00423A8E">
      <w:pPr>
        <w:rPr>
          <w:rFonts w:ascii="Times New Roman" w:hAnsi="Times New Roman" w:cs="Times New Roman"/>
          <w:sz w:val="28"/>
          <w:szCs w:val="28"/>
        </w:rPr>
      </w:pPr>
    </w:p>
    <w:p w:rsidR="0083282E" w:rsidRPr="0083282E" w:rsidRDefault="0083282E" w:rsidP="00423A8E">
      <w:pPr>
        <w:rPr>
          <w:rFonts w:ascii="Times New Roman" w:hAnsi="Times New Roman" w:cs="Times New Roman"/>
          <w:sz w:val="28"/>
          <w:szCs w:val="28"/>
        </w:rPr>
      </w:pPr>
    </w:p>
    <w:p w:rsidR="0083282E" w:rsidRPr="0083282E" w:rsidRDefault="0083282E" w:rsidP="00423A8E">
      <w:pPr>
        <w:rPr>
          <w:rFonts w:ascii="Times New Roman" w:hAnsi="Times New Roman" w:cs="Times New Roman"/>
          <w:sz w:val="28"/>
          <w:szCs w:val="28"/>
        </w:rPr>
      </w:pPr>
    </w:p>
    <w:p w:rsidR="00E2738A" w:rsidRPr="00E61132" w:rsidRDefault="00E2738A" w:rsidP="00423A8E">
      <w:pPr>
        <w:rPr>
          <w:rFonts w:ascii="Times New Roman" w:hAnsi="Times New Roman" w:cs="Times New Roman"/>
          <w:sz w:val="28"/>
          <w:szCs w:val="28"/>
        </w:rPr>
      </w:pPr>
    </w:p>
    <w:p w:rsidR="00E61132" w:rsidRPr="00E61132" w:rsidRDefault="00E61132" w:rsidP="00423A8E">
      <w:pPr>
        <w:rPr>
          <w:rFonts w:ascii="Times New Roman" w:hAnsi="Times New Roman" w:cs="Times New Roman"/>
          <w:sz w:val="28"/>
          <w:szCs w:val="28"/>
        </w:rPr>
      </w:pPr>
      <w:r w:rsidRPr="00E61132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E61132" w:rsidRPr="00E61132" w:rsidSect="00E0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299F"/>
    <w:multiLevelType w:val="hybridMultilevel"/>
    <w:tmpl w:val="D2AC8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7826D3"/>
    <w:multiLevelType w:val="hybridMultilevel"/>
    <w:tmpl w:val="5010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3937"/>
    <w:multiLevelType w:val="hybridMultilevel"/>
    <w:tmpl w:val="5022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0518DC"/>
    <w:rsid w:val="00042540"/>
    <w:rsid w:val="000518DC"/>
    <w:rsid w:val="00067A75"/>
    <w:rsid w:val="000F3370"/>
    <w:rsid w:val="00116957"/>
    <w:rsid w:val="00137B1A"/>
    <w:rsid w:val="0016234F"/>
    <w:rsid w:val="001B5EE2"/>
    <w:rsid w:val="002229F6"/>
    <w:rsid w:val="002423BA"/>
    <w:rsid w:val="002B16F3"/>
    <w:rsid w:val="002C282D"/>
    <w:rsid w:val="002F744F"/>
    <w:rsid w:val="0032650E"/>
    <w:rsid w:val="003B3523"/>
    <w:rsid w:val="00423A8E"/>
    <w:rsid w:val="00522B22"/>
    <w:rsid w:val="005C5DE3"/>
    <w:rsid w:val="00606A1C"/>
    <w:rsid w:val="006458BA"/>
    <w:rsid w:val="00670E18"/>
    <w:rsid w:val="006B1D57"/>
    <w:rsid w:val="006C5BB1"/>
    <w:rsid w:val="00756455"/>
    <w:rsid w:val="007D4DEC"/>
    <w:rsid w:val="007E4625"/>
    <w:rsid w:val="0083282E"/>
    <w:rsid w:val="008358BF"/>
    <w:rsid w:val="00870CEA"/>
    <w:rsid w:val="00886A1C"/>
    <w:rsid w:val="008D4F65"/>
    <w:rsid w:val="009011D9"/>
    <w:rsid w:val="009754C0"/>
    <w:rsid w:val="00977E02"/>
    <w:rsid w:val="009D449C"/>
    <w:rsid w:val="00AC3A6F"/>
    <w:rsid w:val="00AC3D48"/>
    <w:rsid w:val="00AD6BF4"/>
    <w:rsid w:val="00B17F62"/>
    <w:rsid w:val="00C32106"/>
    <w:rsid w:val="00C6375A"/>
    <w:rsid w:val="00CB23EE"/>
    <w:rsid w:val="00CC71D0"/>
    <w:rsid w:val="00CD1FC8"/>
    <w:rsid w:val="00DE6BEA"/>
    <w:rsid w:val="00E054C5"/>
    <w:rsid w:val="00E07E3E"/>
    <w:rsid w:val="00E2738A"/>
    <w:rsid w:val="00E61132"/>
    <w:rsid w:val="00F25750"/>
    <w:rsid w:val="00F27F64"/>
    <w:rsid w:val="00F406CB"/>
    <w:rsid w:val="00FB48E2"/>
    <w:rsid w:val="00FC7EB8"/>
    <w:rsid w:val="00FD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02"/>
    <w:pPr>
      <w:ind w:left="720"/>
      <w:contextualSpacing/>
    </w:pPr>
  </w:style>
  <w:style w:type="character" w:customStyle="1" w:styleId="apple-converted-space">
    <w:name w:val="apple-converted-space"/>
    <w:basedOn w:val="a0"/>
    <w:rsid w:val="00F406CB"/>
  </w:style>
  <w:style w:type="character" w:styleId="a4">
    <w:name w:val="Hyperlink"/>
    <w:basedOn w:val="a0"/>
    <w:uiPriority w:val="99"/>
    <w:semiHidden/>
    <w:unhideWhenUsed/>
    <w:rsid w:val="00F40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58</cp:revision>
  <dcterms:created xsi:type="dcterms:W3CDTF">2020-01-13T06:19:00Z</dcterms:created>
  <dcterms:modified xsi:type="dcterms:W3CDTF">2020-01-20T06:53:00Z</dcterms:modified>
</cp:coreProperties>
</file>