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7A" w:rsidRDefault="0073037A" w:rsidP="0073037A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ВПЕРЕДИ ЛЕТО</w:t>
      </w:r>
    </w:p>
    <w:p w:rsidR="0073037A" w:rsidRDefault="0073037A" w:rsidP="0073037A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Лето никто не отменял, а потому в Школе вожатых Центра детского творчества успешно продолжается подготовка вожатых к работе в лагерях с дневным пребыванием детей. </w:t>
      </w:r>
      <w:r>
        <w:rPr>
          <w:rFonts w:ascii="Helvetica" w:hAnsi="Helvetica"/>
          <w:color w:val="333333"/>
          <w:sz w:val="23"/>
          <w:szCs w:val="23"/>
        </w:rPr>
        <w:br/>
        <w:t xml:space="preserve">Работа построена так, что  ребята постоянно после просмотров </w:t>
      </w:r>
      <w:proofErr w:type="spellStart"/>
      <w:r>
        <w:rPr>
          <w:rFonts w:ascii="Helvetica" w:hAnsi="Helvetica"/>
          <w:color w:val="333333"/>
          <w:sz w:val="23"/>
          <w:szCs w:val="23"/>
        </w:rPr>
        <w:t>видеоматералов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по разным темам получают задания. Выполнение всех заданий  обязательно для каждого.</w:t>
      </w:r>
      <w:r>
        <w:rPr>
          <w:rFonts w:ascii="Helvetica" w:hAnsi="Helvetica"/>
          <w:color w:val="333333"/>
          <w:sz w:val="23"/>
          <w:szCs w:val="23"/>
        </w:rPr>
        <w:br/>
        <w:t>За время дистанционной подготовки проработано уже много тем. Достаточно их перечислить: соблюдение отдыхающими правил техники безопасности, проведение акций, театральная деятельность в условиях лагеря, занятость девчонок и мальчишек во время дождливой погоды, подвижные игры, особенности создания газеты детьми и др.</w:t>
      </w:r>
      <w:r>
        <w:rPr>
          <w:rFonts w:ascii="Helvetica" w:hAnsi="Helvetica"/>
          <w:color w:val="333333"/>
          <w:sz w:val="23"/>
          <w:szCs w:val="23"/>
        </w:rPr>
        <w:br/>
        <w:t>О разнообразии подвижных игр летом увлеченно рассказала будущим вожатым педагог - организатор Центра детского творчества Екатерина Игоревна Данилина.</w:t>
      </w:r>
      <w:r>
        <w:rPr>
          <w:rFonts w:ascii="Helvetica" w:hAnsi="Helvetica"/>
          <w:color w:val="333333"/>
          <w:sz w:val="23"/>
          <w:szCs w:val="23"/>
        </w:rPr>
        <w:br/>
        <w:t xml:space="preserve">Методист ЦДТ Татьяна Геннадьевна </w:t>
      </w:r>
      <w:proofErr w:type="spellStart"/>
      <w:r>
        <w:rPr>
          <w:rFonts w:ascii="Helvetica" w:hAnsi="Helvetica"/>
          <w:color w:val="333333"/>
          <w:sz w:val="23"/>
          <w:szCs w:val="23"/>
        </w:rPr>
        <w:t>Иштыбаева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старается как можно шире и глубже  по охваченному материалу организовать подготовку подростков. </w:t>
      </w:r>
      <w:r>
        <w:rPr>
          <w:rFonts w:ascii="Helvetica" w:hAnsi="Helvetica"/>
          <w:color w:val="333333"/>
          <w:sz w:val="23"/>
          <w:szCs w:val="23"/>
        </w:rPr>
        <w:br/>
        <w:t>Нет сомнения, что такая серьезная подготовка будущих вожатых принесёт свои плоды. Летом у них появится прекрасная возможность полученные знания претворить в конкретные дела. А это значит, что девчонкам и мальчишкам будет нескучно  летом в лагере. Ведь лето никто не отменял!</w:t>
      </w:r>
    </w:p>
    <w:p w:rsidR="0073037A" w:rsidRDefault="0073037A" w:rsidP="0073037A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 Н. Н. Белоусова</w:t>
      </w:r>
    </w:p>
    <w:p w:rsidR="00467D9A" w:rsidRDefault="00467D9A">
      <w:bookmarkStart w:id="0" w:name="_GoBack"/>
      <w:bookmarkEnd w:id="0"/>
    </w:p>
    <w:sectPr w:rsidR="00467D9A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7A"/>
    <w:rsid w:val="00143BEE"/>
    <w:rsid w:val="00467D9A"/>
    <w:rsid w:val="007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3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3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Macintosh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2021-01-14T17:11:00Z</dcterms:created>
  <dcterms:modified xsi:type="dcterms:W3CDTF">2021-01-14T17:11:00Z</dcterms:modified>
</cp:coreProperties>
</file>